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5F" w:rsidRDefault="00D62B5F" w:rsidP="003D10FD">
      <w:pPr>
        <w:pStyle w:val="a6"/>
        <w:spacing w:line="360" w:lineRule="auto"/>
        <w:jc w:val="center"/>
        <w:rPr>
          <w:rStyle w:val="aa"/>
          <w:rFonts w:ascii="Georgia" w:hAnsi="Georgia" w:cs="Times New Roman"/>
          <w:noProof/>
          <w:sz w:val="24"/>
          <w:szCs w:val="26"/>
          <w:lang w:eastAsia="ru-RU"/>
        </w:rPr>
      </w:pPr>
    </w:p>
    <w:p w:rsidR="00D62B5F" w:rsidRDefault="00D62B5F" w:rsidP="003D10FD">
      <w:pPr>
        <w:pStyle w:val="a6"/>
        <w:spacing w:line="360" w:lineRule="auto"/>
        <w:jc w:val="center"/>
        <w:rPr>
          <w:rStyle w:val="aa"/>
          <w:rFonts w:ascii="Georgia" w:hAnsi="Georgia" w:cs="Times New Roman"/>
          <w:noProof/>
          <w:sz w:val="24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CB3B3C" wp14:editId="34AC6402">
            <wp:extent cx="2183322" cy="1254642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зайн_Птица гже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94" cy="12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5F" w:rsidRPr="00D62B5F" w:rsidRDefault="00D62B5F" w:rsidP="00D62B5F">
      <w:pPr>
        <w:shd w:val="clear" w:color="auto" w:fill="FFFFFF"/>
        <w:spacing w:after="158" w:line="276" w:lineRule="auto"/>
        <w:ind w:right="34"/>
        <w:jc w:val="center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>Выставка-ярмарка российских продуктов</w:t>
      </w:r>
    </w:p>
    <w:p w:rsidR="00A0488A" w:rsidRPr="00D62B5F" w:rsidRDefault="00D62B5F" w:rsidP="00D62B5F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 «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en-US" w:eastAsia="ru-RU"/>
        </w:rPr>
        <w:t>Russian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en-US" w:eastAsia="ru-RU"/>
        </w:rPr>
        <w:t>Food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en-US" w:eastAsia="ru-RU"/>
        </w:rPr>
        <w:t>Market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 – 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val="en-US" w:eastAsia="ru-RU"/>
        </w:rPr>
        <w:t>Riga</w:t>
      </w:r>
      <w:r w:rsidRPr="00D62B5F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 2018»</w:t>
      </w:r>
    </w:p>
    <w:p w:rsidR="001B5971" w:rsidRPr="001B5971" w:rsidRDefault="00035C8A" w:rsidP="001B5971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035C8A">
        <w:rPr>
          <w:rFonts w:ascii="Georgia" w:eastAsia="Times New Roman" w:hAnsi="Georgia" w:cs="Times New Roman"/>
          <w:szCs w:val="24"/>
          <w:lang w:eastAsia="ru-RU"/>
        </w:rPr>
        <w:t xml:space="preserve">31 </w:t>
      </w:r>
      <w:r w:rsidR="00D92F70">
        <w:rPr>
          <w:rFonts w:ascii="Georgia" w:eastAsia="Times New Roman" w:hAnsi="Georgia" w:cs="Times New Roman"/>
          <w:szCs w:val="24"/>
          <w:lang w:eastAsia="ru-RU"/>
        </w:rPr>
        <w:t xml:space="preserve">августа-02 сентября </w:t>
      </w:r>
      <w:r w:rsidR="001B5971">
        <w:rPr>
          <w:rFonts w:ascii="Georgia" w:eastAsia="Times New Roman" w:hAnsi="Georgia" w:cs="Times New Roman"/>
          <w:szCs w:val="24"/>
          <w:lang w:val="en-US" w:eastAsia="ru-RU"/>
        </w:rPr>
        <w:t xml:space="preserve">2018 </w:t>
      </w:r>
      <w:r w:rsidR="001B5971">
        <w:rPr>
          <w:rFonts w:ascii="Georgia" w:eastAsia="Times New Roman" w:hAnsi="Georgia" w:cs="Times New Roman"/>
          <w:szCs w:val="24"/>
          <w:lang w:eastAsia="ru-RU"/>
        </w:rPr>
        <w:t>г.</w:t>
      </w:r>
      <w:bookmarkStart w:id="0" w:name="_GoBack"/>
      <w:bookmarkEnd w:id="0"/>
    </w:p>
    <w:p w:rsidR="00A50D81" w:rsidRPr="00755568" w:rsidRDefault="00A50D81" w:rsidP="00D62B5F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55568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A50D81" w:rsidRPr="00755568" w:rsidRDefault="001B5971" w:rsidP="00D62B5F">
      <w:pPr>
        <w:spacing w:after="0" w:line="276" w:lineRule="auto"/>
        <w:jc w:val="center"/>
        <w:rPr>
          <w:rFonts w:ascii="Georgia" w:eastAsia="Times New Roman" w:hAnsi="Georgia" w:cs="Arial"/>
          <w:color w:val="0563C1" w:themeColor="hyperlink"/>
          <w:sz w:val="16"/>
          <w:szCs w:val="16"/>
          <w:u w:val="single"/>
          <w:lang w:eastAsia="ru-RU"/>
        </w:rPr>
      </w:pPr>
      <w:hyperlink r:id="rId6" w:history="1"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eastAsia="ru-RU"/>
          </w:rPr>
          <w:t>www.eurasiabusiness.lv</w:t>
        </w:r>
      </w:hyperlink>
      <w:r w:rsidR="00A50D81" w:rsidRPr="00755568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A50D81" w:rsidRPr="00755568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A50D81" w:rsidRPr="00755568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7" w:history="1"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val="en-US" w:eastAsia="ru-RU"/>
          </w:rPr>
          <w:t>www</w:t>
        </w:r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eastAsia="ru-RU"/>
          </w:rPr>
          <w:t>.</w:t>
        </w:r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val="en-US" w:eastAsia="ru-RU"/>
          </w:rPr>
          <w:t>f</w:t>
        </w:r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eastAsia="ru-RU"/>
          </w:rPr>
          <w:t>o</w:t>
        </w:r>
        <w:proofErr w:type="spellStart"/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val="en-US" w:eastAsia="ru-RU"/>
          </w:rPr>
          <w:t>ndstab</w:t>
        </w:r>
        <w:proofErr w:type="spellEnd"/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eastAsia="ru-RU"/>
          </w:rPr>
          <w:t>.</w:t>
        </w:r>
        <w:proofErr w:type="spellStart"/>
        <w:r w:rsidR="00A50D81" w:rsidRPr="00755568">
          <w:rPr>
            <w:rStyle w:val="a3"/>
            <w:rFonts w:ascii="Georgia" w:eastAsia="Times New Roman" w:hAnsi="Georgia" w:cs="Arial"/>
            <w:sz w:val="18"/>
            <w:szCs w:val="16"/>
            <w:lang w:val="en-US" w:eastAsia="ru-RU"/>
          </w:rPr>
          <w:t>ru</w:t>
        </w:r>
        <w:proofErr w:type="spellEnd"/>
      </w:hyperlink>
    </w:p>
    <w:p w:rsidR="007C0122" w:rsidRPr="005B473D" w:rsidRDefault="007C0122" w:rsidP="006B02EA">
      <w:pPr>
        <w:pStyle w:val="a6"/>
        <w:jc w:val="center"/>
        <w:rPr>
          <w:rFonts w:ascii="Georgia" w:hAnsi="Georgia" w:cs="Lucida Sans Unicode"/>
          <w:b/>
          <w:sz w:val="28"/>
          <w:szCs w:val="28"/>
          <w:shd w:val="clear" w:color="auto" w:fill="FFA07A"/>
          <w:lang w:eastAsia="ru-RU"/>
        </w:rPr>
      </w:pPr>
    </w:p>
    <w:p w:rsidR="007C0122" w:rsidRPr="005B473D" w:rsidRDefault="007C0122" w:rsidP="006B02EA">
      <w:pPr>
        <w:pStyle w:val="a6"/>
        <w:jc w:val="center"/>
        <w:rPr>
          <w:rFonts w:ascii="Georgia" w:hAnsi="Georgia" w:cs="Lucida Sans Unicode"/>
          <w:b/>
          <w:sz w:val="28"/>
          <w:szCs w:val="28"/>
          <w:shd w:val="clear" w:color="auto" w:fill="FFA07A"/>
          <w:lang w:eastAsia="ru-RU"/>
        </w:rPr>
      </w:pPr>
    </w:p>
    <w:p w:rsidR="006B02EA" w:rsidRPr="005B473D" w:rsidRDefault="007B34C1" w:rsidP="00260CB8">
      <w:pPr>
        <w:pStyle w:val="a6"/>
        <w:rPr>
          <w:rFonts w:ascii="Georgia" w:hAnsi="Georgia" w:cs="Lucida Sans Unicode"/>
          <w:b/>
          <w:sz w:val="32"/>
          <w:szCs w:val="32"/>
          <w:lang w:eastAsia="ru-RU"/>
        </w:rPr>
      </w:pPr>
      <w:r>
        <w:rPr>
          <w:rFonts w:ascii="Georgia" w:hAnsi="Georgia" w:cs="Lucida Sans Unicode"/>
          <w:b/>
          <w:sz w:val="32"/>
          <w:szCs w:val="32"/>
          <w:shd w:val="clear" w:color="auto" w:fill="FFA07A"/>
          <w:lang w:eastAsia="ru-RU"/>
        </w:rPr>
        <w:t>Д</w:t>
      </w:r>
      <w:r w:rsidR="00A0488A">
        <w:rPr>
          <w:rFonts w:ascii="Georgia" w:hAnsi="Georgia" w:cs="Lucida Sans Unicode"/>
          <w:b/>
          <w:sz w:val="32"/>
          <w:szCs w:val="32"/>
          <w:shd w:val="clear" w:color="auto" w:fill="FFA07A"/>
          <w:lang w:eastAsia="ru-RU"/>
        </w:rPr>
        <w:t>ля субъектов МСП</w:t>
      </w:r>
    </w:p>
    <w:p w:rsidR="00566091" w:rsidRPr="00566091" w:rsidRDefault="00566091" w:rsidP="00260CB8">
      <w:pPr>
        <w:pStyle w:val="a6"/>
        <w:ind w:firstLine="709"/>
        <w:jc w:val="both"/>
        <w:rPr>
          <w:rStyle w:val="a3"/>
          <w:rFonts w:ascii="Georgia" w:eastAsia="Times New Roman" w:hAnsi="Georgia" w:cs="Lucida Sans Unicode"/>
          <w:sz w:val="6"/>
          <w:szCs w:val="6"/>
          <w:lang w:eastAsia="ru-RU"/>
        </w:rPr>
      </w:pPr>
    </w:p>
    <w:p w:rsidR="003E133F" w:rsidRPr="007B34C1" w:rsidRDefault="00566091" w:rsidP="00260CB8">
      <w:pPr>
        <w:pStyle w:val="a6"/>
        <w:jc w:val="both"/>
        <w:rPr>
          <w:rStyle w:val="a3"/>
          <w:rFonts w:ascii="Georgia" w:hAnsi="Georgia"/>
          <w:color w:val="auto"/>
          <w:sz w:val="24"/>
          <w:szCs w:val="24"/>
          <w:u w:val="none"/>
          <w:lang w:eastAsia="ru-RU"/>
        </w:rPr>
      </w:pPr>
      <w:r w:rsidRPr="00C60ADB">
        <w:rPr>
          <w:rFonts w:ascii="Georgia" w:hAnsi="Georgia"/>
          <w:sz w:val="24"/>
          <w:szCs w:val="24"/>
          <w:lang w:eastAsia="ru-RU"/>
        </w:rPr>
        <w:t>Скидка</w:t>
      </w:r>
      <w:r w:rsidR="007B34C1" w:rsidRPr="00C60ADB">
        <w:rPr>
          <w:rFonts w:ascii="Georgia" w:hAnsi="Georgia"/>
          <w:sz w:val="24"/>
          <w:szCs w:val="24"/>
          <w:lang w:eastAsia="ru-RU"/>
        </w:rPr>
        <w:t xml:space="preserve"> </w:t>
      </w:r>
      <w:r w:rsidR="003E133F" w:rsidRPr="00C60ADB"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  <w:t>100%</w:t>
      </w:r>
      <w:r w:rsidR="003E133F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- за </w:t>
      </w:r>
      <w:r w:rsidR="00A0488A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>аренду</w:t>
      </w:r>
      <w:r w:rsidR="00A0488A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</w:t>
      </w:r>
      <w:r w:rsidR="00A0488A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>стандартной</w:t>
      </w:r>
      <w:r w:rsidR="003E133F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</w:t>
      </w:r>
      <w:r w:rsidR="003E133F" w:rsidRPr="0059581A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площади </w:t>
      </w:r>
      <w:r w:rsidR="00D92F70">
        <w:rPr>
          <w:rFonts w:ascii="Georgia" w:eastAsia="Times New Roman" w:hAnsi="Georgia" w:cs="Lucida Sans Unicode"/>
          <w:sz w:val="24"/>
          <w:szCs w:val="24"/>
          <w:lang w:eastAsia="ru-RU"/>
        </w:rPr>
        <w:t>(4,2</w:t>
      </w:r>
      <w:r w:rsidR="00382B7E" w:rsidRPr="0059581A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м</w:t>
      </w:r>
      <w:r w:rsidR="00382B7E" w:rsidRPr="0059581A">
        <w:rPr>
          <w:rFonts w:ascii="Georgia" w:eastAsia="Times New Roman" w:hAnsi="Georgia" w:cs="Lucida Sans Unicode"/>
          <w:sz w:val="24"/>
          <w:szCs w:val="24"/>
          <w:vertAlign w:val="superscript"/>
          <w:lang w:eastAsia="ru-RU"/>
        </w:rPr>
        <w:t>2</w:t>
      </w:r>
      <w:r w:rsidR="00382B7E" w:rsidRPr="0059581A">
        <w:rPr>
          <w:rFonts w:ascii="Georgia" w:eastAsia="Times New Roman" w:hAnsi="Georgia" w:cs="Lucida Sans Unicode"/>
          <w:sz w:val="24"/>
          <w:szCs w:val="24"/>
          <w:lang w:eastAsia="ru-RU"/>
        </w:rPr>
        <w:t>)</w:t>
      </w:r>
      <w:r w:rsidR="00382B7E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</w:t>
      </w:r>
      <w:r w:rsidR="004540DF">
        <w:rPr>
          <w:rFonts w:ascii="Georgia" w:eastAsia="Times New Roman" w:hAnsi="Georgia" w:cs="Lucida Sans Unicode"/>
          <w:sz w:val="24"/>
          <w:szCs w:val="24"/>
          <w:lang w:eastAsia="ru-RU"/>
        </w:rPr>
        <w:t>на</w:t>
      </w:r>
      <w:r w:rsidR="00A0488A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</w:t>
      </w:r>
      <w:r w:rsidR="004540DF">
        <w:rPr>
          <w:rFonts w:ascii="Georgia" w:eastAsia="Times New Roman" w:hAnsi="Georgia" w:cs="Lucida Sans Unicode"/>
          <w:b/>
          <w:sz w:val="24"/>
          <w:szCs w:val="24"/>
          <w:lang w:eastAsia="ru-RU"/>
        </w:rPr>
        <w:t>Рижском Центральном рынке</w:t>
      </w:r>
      <w:r w:rsidR="00A0488A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</w:t>
      </w:r>
      <w:r w:rsidR="003E133F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для </w:t>
      </w:r>
      <w:r w:rsidR="00C92DE5" w:rsidRPr="00C60ADB">
        <w:rPr>
          <w:rFonts w:ascii="Georgia" w:hAnsi="Georgia" w:cs="Lucida Sans Unicode"/>
          <w:sz w:val="24"/>
          <w:szCs w:val="24"/>
          <w:lang w:eastAsia="ru-RU"/>
        </w:rPr>
        <w:t xml:space="preserve">Российских </w:t>
      </w:r>
      <w:r w:rsidR="003E133F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>производителей продуктов пи</w:t>
      </w:r>
      <w:r w:rsidR="007B34C1" w:rsidRPr="00C60ADB">
        <w:rPr>
          <w:rFonts w:ascii="Georgia" w:eastAsia="Times New Roman" w:hAnsi="Georgia" w:cs="Lucida Sans Unicode"/>
          <w:sz w:val="24"/>
          <w:szCs w:val="24"/>
          <w:lang w:eastAsia="ru-RU"/>
        </w:rPr>
        <w:t>тания со статусом субъекта МСП.</w:t>
      </w:r>
    </w:p>
    <w:p w:rsidR="002E262F" w:rsidRPr="005B473D" w:rsidRDefault="002E262F" w:rsidP="002E262F">
      <w:pPr>
        <w:pStyle w:val="a6"/>
        <w:rPr>
          <w:rFonts w:ascii="Georgia" w:hAnsi="Georgia" w:cs="Lucida Sans Unicode"/>
          <w:sz w:val="24"/>
          <w:szCs w:val="24"/>
        </w:rPr>
      </w:pPr>
    </w:p>
    <w:p w:rsidR="00260CB8" w:rsidRPr="00260CB8" w:rsidRDefault="006B02EA" w:rsidP="00260CB8">
      <w:pPr>
        <w:pStyle w:val="a6"/>
        <w:spacing w:line="360" w:lineRule="auto"/>
        <w:rPr>
          <w:rFonts w:ascii="Georgia" w:hAnsi="Georgia" w:cs="Lucida Sans Unicode"/>
          <w:b/>
          <w:sz w:val="32"/>
          <w:szCs w:val="32"/>
          <w:shd w:val="clear" w:color="auto" w:fill="FFA07A"/>
          <w:lang w:eastAsia="ru-RU"/>
        </w:rPr>
      </w:pPr>
      <w:r w:rsidRPr="005B473D">
        <w:rPr>
          <w:rFonts w:ascii="Georgia" w:hAnsi="Georgia" w:cs="Lucida Sans Unicode"/>
          <w:b/>
          <w:sz w:val="32"/>
          <w:szCs w:val="32"/>
          <w:highlight w:val="yellow"/>
          <w:shd w:val="clear" w:color="auto" w:fill="FFA07A"/>
          <w:lang w:eastAsia="ru-RU"/>
        </w:rPr>
        <w:t>Реализация</w:t>
      </w:r>
      <w:r w:rsidR="00A0488A">
        <w:rPr>
          <w:rFonts w:ascii="Georgia" w:hAnsi="Georgia" w:cs="Lucida Sans Unicode"/>
          <w:b/>
          <w:sz w:val="32"/>
          <w:szCs w:val="32"/>
          <w:highlight w:val="yellow"/>
          <w:shd w:val="clear" w:color="auto" w:fill="FFA07A"/>
          <w:lang w:eastAsia="ru-RU"/>
        </w:rPr>
        <w:t xml:space="preserve"> Вашей продукции на мероприятии</w:t>
      </w:r>
    </w:p>
    <w:p w:rsidR="00CF65FB" w:rsidRPr="00CF65FB" w:rsidRDefault="00CF4958" w:rsidP="00045795">
      <w:pPr>
        <w:pStyle w:val="a6"/>
        <w:jc w:val="both"/>
        <w:rPr>
          <w:rFonts w:ascii="Georgia" w:eastAsia="Times New Roman" w:hAnsi="Georgia" w:cs="Lucida Sans Unicode"/>
          <w:sz w:val="24"/>
          <w:szCs w:val="24"/>
          <w:lang w:eastAsia="ru-RU"/>
        </w:rPr>
      </w:pPr>
      <w:r w:rsidRPr="005B473D">
        <w:rPr>
          <w:rFonts w:ascii="Georgia" w:eastAsia="Times New Roman" w:hAnsi="Georgia" w:cs="Lucida Sans Unicode"/>
          <w:b/>
          <w:sz w:val="24"/>
          <w:szCs w:val="24"/>
          <w:lang w:val="lv-LV" w:eastAsia="ru-RU"/>
        </w:rPr>
        <w:t>Фонд</w:t>
      </w:r>
      <w:r w:rsidRPr="005B473D">
        <w:rPr>
          <w:rFonts w:ascii="Georgia" w:eastAsia="Times New Roman" w:hAnsi="Georgia" w:cs="Lucida Sans Unicode"/>
          <w:sz w:val="24"/>
          <w:szCs w:val="24"/>
          <w:lang w:val="lv-LV" w:eastAsia="ru-RU"/>
        </w:rPr>
        <w:t xml:space="preserve"> </w:t>
      </w:r>
      <w:r w:rsidR="00045795">
        <w:rPr>
          <w:rFonts w:ascii="Georgia" w:hAnsi="Georgia" w:cs="Lucida Sans Unicode"/>
          <w:sz w:val="24"/>
          <w:szCs w:val="24"/>
          <w:lang w:eastAsia="ru-RU"/>
        </w:rPr>
        <w:t>на официальных мероприятиях</w:t>
      </w:r>
      <w:r w:rsidR="00221D06" w:rsidRPr="005B473D">
        <w:rPr>
          <w:rFonts w:ascii="Georgia" w:hAnsi="Georgia" w:cs="Lucida Sans Unicode"/>
          <w:sz w:val="24"/>
          <w:szCs w:val="24"/>
          <w:lang w:eastAsia="ru-RU"/>
        </w:rPr>
        <w:t xml:space="preserve"> </w:t>
      </w:r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«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Russian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Food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Market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– 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Riga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2018» &amp; «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Riga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</w:t>
      </w:r>
      <w:proofErr w:type="spellStart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>Food</w:t>
      </w:r>
      <w:proofErr w:type="spellEnd"/>
      <w:r w:rsidR="00D92F70" w:rsidRPr="00D92F70">
        <w:rPr>
          <w:rFonts w:ascii="Georgia" w:hAnsi="Georgia" w:cs="Lucida Sans Unicode"/>
          <w:bCs/>
          <w:sz w:val="24"/>
          <w:szCs w:val="24"/>
          <w:lang w:eastAsia="ru-RU"/>
        </w:rPr>
        <w:t xml:space="preserve"> 2018»</w:t>
      </w:r>
      <w:r w:rsidR="00221D06" w:rsidRPr="005B473D">
        <w:rPr>
          <w:rFonts w:ascii="Georgia" w:hAnsi="Georgia" w:cs="Lucida Sans Unicode"/>
          <w:sz w:val="24"/>
          <w:szCs w:val="24"/>
          <w:lang w:val="lv-LV" w:eastAsia="ru-RU"/>
        </w:rPr>
        <w:t xml:space="preserve"> </w:t>
      </w:r>
      <w:r w:rsidR="00221D06" w:rsidRPr="005B473D">
        <w:rPr>
          <w:rFonts w:ascii="Georgia" w:eastAsia="Times New Roman" w:hAnsi="Georgia" w:cs="Lucida Sans Unicode"/>
          <w:sz w:val="24"/>
          <w:szCs w:val="24"/>
          <w:lang w:val="lv-LV" w:eastAsia="ru-RU"/>
        </w:rPr>
        <w:t>размещается на своей арендованной площади</w:t>
      </w:r>
      <w:r w:rsidR="00CF65FB">
        <w:rPr>
          <w:rFonts w:ascii="Georgia" w:eastAsia="Times New Roman" w:hAnsi="Georgia" w:cs="Lucida Sans Unicode"/>
          <w:sz w:val="24"/>
          <w:szCs w:val="24"/>
          <w:lang w:eastAsia="ru-RU"/>
        </w:rPr>
        <w:t>:</w:t>
      </w:r>
    </w:p>
    <w:p w:rsidR="00CF65FB" w:rsidRDefault="00D92F70" w:rsidP="004540DF">
      <w:pPr>
        <w:pStyle w:val="a6"/>
        <w:numPr>
          <w:ilvl w:val="0"/>
          <w:numId w:val="18"/>
        </w:numPr>
        <w:jc w:val="both"/>
        <w:rPr>
          <w:rFonts w:ascii="Georgia" w:eastAsia="Times New Roman" w:hAnsi="Georgia" w:cs="Lucida Sans Unicode"/>
          <w:b/>
          <w:sz w:val="24"/>
          <w:szCs w:val="24"/>
          <w:lang w:eastAsia="ru-RU"/>
        </w:rPr>
      </w:pPr>
      <w:r>
        <w:rPr>
          <w:rFonts w:ascii="Georgia" w:eastAsia="Times New Roman" w:hAnsi="Georgia" w:cs="Lucida Sans Unicode"/>
          <w:sz w:val="24"/>
          <w:szCs w:val="24"/>
          <w:lang w:eastAsia="ru-RU"/>
        </w:rPr>
        <w:t>294</w:t>
      </w:r>
      <w:r w:rsidR="00CF4958" w:rsidRPr="001F1BBB">
        <w:rPr>
          <w:rFonts w:ascii="Georgia" w:eastAsia="Times New Roman" w:hAnsi="Georgia" w:cs="Lucida Sans Unicode"/>
          <w:sz w:val="24"/>
          <w:szCs w:val="24"/>
          <w:lang w:val="lv-LV" w:eastAsia="ru-RU"/>
        </w:rPr>
        <w:t xml:space="preserve"> м</w:t>
      </w:r>
      <w:r w:rsidR="00CF4958" w:rsidRPr="001F1BBB">
        <w:rPr>
          <w:rFonts w:ascii="Georgia" w:eastAsia="Times New Roman" w:hAnsi="Georgia" w:cs="Lucida Sans Unicode"/>
          <w:sz w:val="24"/>
          <w:szCs w:val="24"/>
          <w:vertAlign w:val="superscript"/>
          <w:lang w:val="lv-LV" w:eastAsia="ru-RU"/>
        </w:rPr>
        <w:t>2</w:t>
      </w:r>
      <w:r w:rsidR="00CF4958" w:rsidRPr="005B473D">
        <w:rPr>
          <w:rFonts w:ascii="Georgia" w:eastAsia="Times New Roman" w:hAnsi="Georgia" w:cs="Lucida Sans Unicode"/>
          <w:sz w:val="24"/>
          <w:szCs w:val="24"/>
          <w:lang w:val="lv-LV" w:eastAsia="ru-RU"/>
        </w:rPr>
        <w:t xml:space="preserve"> </w:t>
      </w:r>
      <w:r w:rsidR="00CF65F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– </w:t>
      </w:r>
      <w:r w:rsidR="004540DF" w:rsidRPr="004540DF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на </w:t>
      </w:r>
      <w:r w:rsidR="004540DF" w:rsidRPr="004540DF">
        <w:rPr>
          <w:rFonts w:ascii="Georgia" w:eastAsia="Times New Roman" w:hAnsi="Georgia" w:cs="Lucida Sans Unicode"/>
          <w:b/>
          <w:sz w:val="24"/>
          <w:szCs w:val="24"/>
          <w:lang w:eastAsia="ru-RU"/>
        </w:rPr>
        <w:t>Рижском Центральном рынке</w:t>
      </w:r>
      <w:r w:rsidR="00CF65FB">
        <w:rPr>
          <w:rFonts w:ascii="Georgia" w:eastAsia="Times New Roman" w:hAnsi="Georgia" w:cs="Lucida Sans Unicode"/>
          <w:b/>
          <w:sz w:val="24"/>
          <w:szCs w:val="24"/>
          <w:lang w:eastAsia="ru-RU"/>
        </w:rPr>
        <w:t>;</w:t>
      </w:r>
    </w:p>
    <w:p w:rsidR="00CF65FB" w:rsidRPr="00CF65FB" w:rsidRDefault="001F1BBB" w:rsidP="00CF65FB">
      <w:pPr>
        <w:pStyle w:val="a6"/>
        <w:numPr>
          <w:ilvl w:val="0"/>
          <w:numId w:val="18"/>
        </w:numPr>
        <w:jc w:val="both"/>
        <w:rPr>
          <w:rFonts w:ascii="Georgia" w:eastAsia="Times New Roman" w:hAnsi="Georgia" w:cs="Lucida Sans Unicode"/>
          <w:b/>
          <w:sz w:val="24"/>
          <w:szCs w:val="24"/>
          <w:lang w:eastAsia="ru-RU"/>
        </w:rPr>
      </w:pPr>
      <w:r w:rsidRPr="001F1BBB">
        <w:rPr>
          <w:rFonts w:ascii="Georgia" w:eastAsia="Times New Roman" w:hAnsi="Georgia" w:cs="Lucida Sans Unicode"/>
          <w:sz w:val="24"/>
          <w:szCs w:val="24"/>
          <w:lang w:eastAsia="ru-RU"/>
        </w:rPr>
        <w:t>136</w:t>
      </w:r>
      <w:r w:rsidR="00260CB8" w:rsidRPr="001F1BBB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м</w:t>
      </w:r>
      <w:r w:rsidR="00260CB8" w:rsidRPr="001F1BBB">
        <w:rPr>
          <w:rFonts w:ascii="Georgia" w:eastAsia="Times New Roman" w:hAnsi="Georgia" w:cs="Lucida Sans Unicode"/>
          <w:sz w:val="24"/>
          <w:szCs w:val="24"/>
          <w:vertAlign w:val="superscript"/>
          <w:lang w:eastAsia="ru-RU"/>
        </w:rPr>
        <w:t>2</w:t>
      </w:r>
      <w:r w:rsidR="00260CB8">
        <w:rPr>
          <w:rFonts w:ascii="Georgia" w:eastAsia="Times New Roman" w:hAnsi="Georgia" w:cs="Lucida Sans Unicode"/>
          <w:sz w:val="24"/>
          <w:szCs w:val="24"/>
          <w:vertAlign w:val="superscript"/>
          <w:lang w:eastAsia="ru-RU"/>
        </w:rPr>
        <w:t xml:space="preserve"> </w:t>
      </w:r>
      <w:r w:rsidR="00260CB8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– в </w:t>
      </w:r>
      <w:r w:rsidR="00260CB8" w:rsidRPr="00260CB8">
        <w:rPr>
          <w:rFonts w:ascii="Georgia" w:eastAsia="Times New Roman" w:hAnsi="Georgia" w:cs="Lucida Sans Unicode"/>
          <w:b/>
          <w:sz w:val="24"/>
          <w:szCs w:val="24"/>
          <w:lang w:eastAsia="ru-RU"/>
        </w:rPr>
        <w:t>Международном выставочном центре</w:t>
      </w:r>
      <w:r w:rsidR="00260CB8" w:rsidRPr="00260CB8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на </w:t>
      </w:r>
      <w:proofErr w:type="spellStart"/>
      <w:r w:rsidR="00260CB8" w:rsidRPr="00260CB8">
        <w:rPr>
          <w:rFonts w:ascii="Georgia" w:eastAsia="Times New Roman" w:hAnsi="Georgia" w:cs="Lucida Sans Unicode"/>
          <w:sz w:val="24"/>
          <w:szCs w:val="24"/>
          <w:lang w:eastAsia="ru-RU"/>
        </w:rPr>
        <w:t>Кипсале</w:t>
      </w:r>
      <w:proofErr w:type="spellEnd"/>
    </w:p>
    <w:p w:rsidR="00CF65FB" w:rsidRDefault="00CF65FB" w:rsidP="00CF65FB">
      <w:pPr>
        <w:pStyle w:val="a6"/>
        <w:jc w:val="both"/>
        <w:rPr>
          <w:rFonts w:ascii="Georgia" w:eastAsia="Times New Roman" w:hAnsi="Georgia" w:cs="Lucida Sans Unicode"/>
          <w:sz w:val="24"/>
          <w:szCs w:val="24"/>
          <w:lang w:eastAsia="ru-RU"/>
        </w:rPr>
      </w:pPr>
    </w:p>
    <w:p w:rsidR="006B02EA" w:rsidRPr="00260CB8" w:rsidRDefault="00260CB8" w:rsidP="00CF65FB">
      <w:pPr>
        <w:pStyle w:val="a6"/>
        <w:jc w:val="both"/>
        <w:rPr>
          <w:rFonts w:ascii="Georgia" w:eastAsia="Times New Roman" w:hAnsi="Georgia" w:cs="Lucida Sans Unicode"/>
          <w:sz w:val="24"/>
          <w:szCs w:val="24"/>
          <w:lang w:eastAsia="ru-RU"/>
        </w:rPr>
      </w:pPr>
      <w:r w:rsidRPr="00260CB8">
        <w:rPr>
          <w:rFonts w:ascii="Georgia" w:eastAsia="Times New Roman" w:hAnsi="Georgia" w:cs="Lucida Sans Unicode"/>
          <w:b/>
          <w:sz w:val="24"/>
          <w:szCs w:val="24"/>
          <w:lang w:eastAsia="ru-RU"/>
        </w:rPr>
        <w:t>Фонд</w:t>
      </w:r>
      <w:r w:rsidR="00CF4958" w:rsidRPr="00260CB8">
        <w:rPr>
          <w:rFonts w:ascii="Georgia" w:eastAsia="Times New Roman" w:hAnsi="Georgia" w:cs="Lucida Sans Unicode"/>
          <w:sz w:val="24"/>
          <w:szCs w:val="24"/>
          <w:lang w:val="lv-LV" w:eastAsia="ru-RU"/>
        </w:rPr>
        <w:t xml:space="preserve"> готов представить Вашу компанию и реализовывать Вашу продукцию на мероприятии</w:t>
      </w:r>
      <w:r w:rsidR="00221D06" w:rsidRPr="00260CB8">
        <w:rPr>
          <w:rFonts w:ascii="Georgia" w:eastAsia="Times New Roman" w:hAnsi="Georgia" w:cs="Lucida Sans Unicode"/>
          <w:sz w:val="24"/>
          <w:szCs w:val="24"/>
          <w:lang w:eastAsia="ru-RU"/>
        </w:rPr>
        <w:t>.</w:t>
      </w:r>
    </w:p>
    <w:p w:rsidR="007B34C1" w:rsidRPr="005B473D" w:rsidRDefault="007B34C1" w:rsidP="006B02EA">
      <w:pPr>
        <w:pStyle w:val="a6"/>
        <w:ind w:firstLine="709"/>
        <w:jc w:val="both"/>
        <w:rPr>
          <w:rFonts w:ascii="Georgia" w:eastAsia="Times New Roman" w:hAnsi="Georgia" w:cs="Lucida Sans Unicode"/>
          <w:b/>
          <w:sz w:val="24"/>
          <w:szCs w:val="24"/>
          <w:lang w:eastAsia="ru-RU"/>
        </w:rPr>
      </w:pPr>
    </w:p>
    <w:p w:rsidR="00F853A4" w:rsidRPr="005B473D" w:rsidRDefault="00D815EC" w:rsidP="00B056AB">
      <w:pPr>
        <w:pStyle w:val="a6"/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</w:pPr>
      <w:r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>Проезд и</w:t>
      </w:r>
      <w:r w:rsidR="00AB65E4"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 xml:space="preserve"> трансфер</w:t>
      </w:r>
      <w:r w:rsidR="00DE2887"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>ы</w:t>
      </w:r>
      <w:r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 xml:space="preserve">  </w:t>
      </w:r>
    </w:p>
    <w:p w:rsidR="00B056AB" w:rsidRPr="005B473D" w:rsidRDefault="008F1FB3" w:rsidP="00B056AB">
      <w:pPr>
        <w:pStyle w:val="a4"/>
        <w:numPr>
          <w:ilvl w:val="0"/>
          <w:numId w:val="13"/>
        </w:numPr>
        <w:rPr>
          <w:rFonts w:ascii="Georgia" w:hAnsi="Georgia" w:cs="Lucida Sans Unicode"/>
          <w:sz w:val="24"/>
          <w:szCs w:val="24"/>
        </w:rPr>
      </w:pPr>
      <w:r w:rsidRPr="005B473D">
        <w:rPr>
          <w:rFonts w:ascii="Georgia" w:hAnsi="Georgia" w:cs="Lucida Sans Unicode"/>
          <w:sz w:val="24"/>
          <w:szCs w:val="24"/>
        </w:rPr>
        <w:t xml:space="preserve">авиабилеты в Ригу,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Airbaltic</w:t>
      </w:r>
      <w:proofErr w:type="spellEnd"/>
      <w:r w:rsidRPr="005B473D">
        <w:rPr>
          <w:rFonts w:ascii="Georgia" w:hAnsi="Georgia" w:cs="Lucida Sans Unicode"/>
          <w:sz w:val="24"/>
          <w:szCs w:val="24"/>
        </w:rPr>
        <w:t xml:space="preserve">, </w:t>
      </w:r>
      <w:hyperlink r:id="rId8" w:history="1"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https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://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www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.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airbaltic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.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com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ru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-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RU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index</w:t>
        </w:r>
      </w:hyperlink>
      <w:r w:rsidRPr="005B473D">
        <w:rPr>
          <w:rFonts w:ascii="Georgia" w:hAnsi="Georgia" w:cs="Lucida Sans Unicode"/>
          <w:sz w:val="24"/>
          <w:szCs w:val="24"/>
        </w:rPr>
        <w:t xml:space="preserve"> </w:t>
      </w:r>
    </w:p>
    <w:p w:rsidR="008F1FB3" w:rsidRPr="005B473D" w:rsidRDefault="008F1FB3" w:rsidP="00B056AB">
      <w:pPr>
        <w:pStyle w:val="a4"/>
        <w:numPr>
          <w:ilvl w:val="0"/>
          <w:numId w:val="13"/>
        </w:numPr>
        <w:rPr>
          <w:rFonts w:ascii="Georgia" w:hAnsi="Georgia" w:cs="Lucida Sans Unicode"/>
          <w:sz w:val="24"/>
          <w:szCs w:val="24"/>
        </w:rPr>
      </w:pPr>
      <w:proofErr w:type="spellStart"/>
      <w:r w:rsidRPr="005B473D">
        <w:rPr>
          <w:rFonts w:ascii="Georgia" w:hAnsi="Georgia" w:cs="Lucida Sans Unicode"/>
          <w:sz w:val="24"/>
          <w:szCs w:val="24"/>
        </w:rPr>
        <w:t>ж|д</w:t>
      </w:r>
      <w:proofErr w:type="spellEnd"/>
      <w:r w:rsidRPr="005B473D">
        <w:rPr>
          <w:rFonts w:ascii="Georgia" w:hAnsi="Georgia" w:cs="Lucida Sans Unicode"/>
          <w:sz w:val="24"/>
          <w:szCs w:val="24"/>
        </w:rPr>
        <w:t xml:space="preserve"> билеты в Ригу, РЖД </w:t>
      </w:r>
      <w:hyperlink r:id="rId9" w:history="1"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http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://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pass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.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rzd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.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ru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static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public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/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ru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%3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FSTRUCTURE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_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ID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%3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5125%26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layer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_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id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%3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3290%26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id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%3</w:t>
        </w:r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D</w:t>
        </w:r>
        <w:r w:rsidRPr="005B473D">
          <w:rPr>
            <w:rStyle w:val="a3"/>
            <w:rFonts w:ascii="Georgia" w:hAnsi="Georgia" w:cs="Lucida Sans Unicode"/>
            <w:sz w:val="24"/>
            <w:szCs w:val="24"/>
          </w:rPr>
          <w:t>2369</w:t>
        </w:r>
      </w:hyperlink>
      <w:r w:rsidRPr="005B473D">
        <w:rPr>
          <w:rFonts w:ascii="Georgia" w:hAnsi="Georgia" w:cs="Lucida Sans Unicode"/>
          <w:sz w:val="24"/>
          <w:szCs w:val="24"/>
        </w:rPr>
        <w:t xml:space="preserve"> </w:t>
      </w:r>
    </w:p>
    <w:p w:rsidR="00B056AB" w:rsidRPr="005B473D" w:rsidRDefault="00B056AB" w:rsidP="00B056AB">
      <w:pPr>
        <w:pStyle w:val="a6"/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</w:pPr>
      <w:r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 xml:space="preserve">Гостиницы   </w:t>
      </w:r>
    </w:p>
    <w:p w:rsidR="00B056AB" w:rsidRPr="005B473D" w:rsidRDefault="00B32A09" w:rsidP="00B056AB">
      <w:pPr>
        <w:pStyle w:val="a4"/>
        <w:numPr>
          <w:ilvl w:val="0"/>
          <w:numId w:val="17"/>
        </w:numPr>
        <w:rPr>
          <w:rFonts w:ascii="Georgia" w:hAnsi="Georgia" w:cs="Lucida Sans Unicode"/>
          <w:b/>
          <w:sz w:val="24"/>
          <w:szCs w:val="24"/>
          <w:lang w:val="en-US"/>
        </w:rPr>
      </w:pPr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Radisson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Blu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Daugava Hotel, Riga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Rīga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,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Kuģu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iela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24 </w:t>
      </w:r>
    </w:p>
    <w:p w:rsidR="00B056AB" w:rsidRPr="005B473D" w:rsidRDefault="00B32A09" w:rsidP="00D51D9D">
      <w:pPr>
        <w:pStyle w:val="a4"/>
        <w:numPr>
          <w:ilvl w:val="0"/>
          <w:numId w:val="17"/>
        </w:numPr>
        <w:rPr>
          <w:rFonts w:ascii="Georgia" w:hAnsi="Georgia" w:cs="Lucida Sans Unicode"/>
          <w:b/>
          <w:sz w:val="24"/>
          <w:szCs w:val="24"/>
          <w:lang w:val="en-US"/>
        </w:rPr>
      </w:pPr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Hotel Irina Latvia,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Rīgas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pilsēta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,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Merķeļa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iela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>, 12</w:t>
      </w:r>
    </w:p>
    <w:p w:rsidR="00D51D9D" w:rsidRPr="00AE0961" w:rsidRDefault="00D51D9D" w:rsidP="00781954">
      <w:pPr>
        <w:pStyle w:val="a6"/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</w:pPr>
      <w:r w:rsidRPr="005B473D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>Логистика (перевозка товара и выполнение таможенных формальностей</w:t>
      </w:r>
      <w:r w:rsidR="00AE0961" w:rsidRPr="00AE0961">
        <w:rPr>
          <w:rFonts w:ascii="Georgia" w:hAnsi="Georgia" w:cs="Lucida Sans Unicode"/>
          <w:b/>
          <w:sz w:val="28"/>
          <w:szCs w:val="28"/>
          <w:shd w:val="clear" w:color="auto" w:fill="33CC66"/>
          <w:lang w:eastAsia="ru-RU"/>
        </w:rPr>
        <w:t>)</w:t>
      </w:r>
    </w:p>
    <w:p w:rsidR="00D51D9D" w:rsidRDefault="00B51158" w:rsidP="003D10FD">
      <w:pPr>
        <w:pStyle w:val="a4"/>
        <w:numPr>
          <w:ilvl w:val="0"/>
          <w:numId w:val="5"/>
        </w:numPr>
        <w:rPr>
          <w:rFonts w:ascii="Georgia" w:hAnsi="Georgia" w:cs="Lucida Sans Unicode"/>
          <w:sz w:val="24"/>
          <w:szCs w:val="24"/>
          <w:lang w:val="en-US"/>
        </w:rPr>
      </w:pPr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DB </w:t>
      </w:r>
      <w:proofErr w:type="spellStart"/>
      <w:r w:rsidRPr="005B473D">
        <w:rPr>
          <w:rFonts w:ascii="Georgia" w:hAnsi="Georgia" w:cs="Lucida Sans Unicode"/>
          <w:sz w:val="24"/>
          <w:szCs w:val="24"/>
          <w:lang w:val="en-US"/>
        </w:rPr>
        <w:t>Schenker</w:t>
      </w:r>
      <w:proofErr w:type="spellEnd"/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Russia, </w:t>
      </w:r>
      <w:hyperlink r:id="rId10" w:history="1">
        <w:r w:rsidRPr="005B473D">
          <w:rPr>
            <w:rStyle w:val="a3"/>
            <w:rFonts w:ascii="Georgia" w:hAnsi="Georgia" w:cs="Lucida Sans Unicode"/>
            <w:sz w:val="24"/>
            <w:szCs w:val="24"/>
            <w:lang w:val="en-US"/>
          </w:rPr>
          <w:t>http://www.dbschenker.ru/log-ru-ru/company/contacts_in_russia.html</w:t>
        </w:r>
      </w:hyperlink>
      <w:r w:rsidRPr="005B473D">
        <w:rPr>
          <w:rFonts w:ascii="Georgia" w:hAnsi="Georgia" w:cs="Lucida Sans Unicode"/>
          <w:sz w:val="24"/>
          <w:szCs w:val="24"/>
          <w:lang w:val="en-US"/>
        </w:rPr>
        <w:t xml:space="preserve"> </w:t>
      </w:r>
    </w:p>
    <w:p w:rsidR="0059581A" w:rsidRPr="00260CB8" w:rsidRDefault="0059581A" w:rsidP="00260CB8">
      <w:pPr>
        <w:pStyle w:val="a4"/>
        <w:numPr>
          <w:ilvl w:val="0"/>
          <w:numId w:val="5"/>
        </w:numPr>
        <w:rPr>
          <w:rFonts w:ascii="Georgia" w:hAnsi="Georgia" w:cs="Lucida Sans Unicode"/>
          <w:sz w:val="24"/>
          <w:szCs w:val="24"/>
          <w:lang w:val="en-US"/>
        </w:rPr>
      </w:pPr>
      <w:r w:rsidRPr="00260CB8">
        <w:rPr>
          <w:rFonts w:ascii="Georgia" w:hAnsi="Georgia" w:cs="Lucida Sans Unicode"/>
          <w:sz w:val="24"/>
          <w:szCs w:val="24"/>
          <w:lang w:val="en-US"/>
        </w:rPr>
        <w:t xml:space="preserve">DB </w:t>
      </w:r>
      <w:proofErr w:type="spellStart"/>
      <w:r w:rsidRPr="00260CB8">
        <w:rPr>
          <w:rFonts w:ascii="Georgia" w:hAnsi="Georgia" w:cs="Lucida Sans Unicode"/>
          <w:sz w:val="24"/>
          <w:szCs w:val="24"/>
          <w:lang w:val="en-US"/>
        </w:rPr>
        <w:t>Schenker</w:t>
      </w:r>
      <w:proofErr w:type="spellEnd"/>
      <w:r w:rsidRPr="00260CB8">
        <w:rPr>
          <w:rFonts w:ascii="Georgia" w:hAnsi="Georgia" w:cs="Lucida Sans Unicode"/>
          <w:sz w:val="24"/>
          <w:szCs w:val="24"/>
          <w:lang w:val="en-US"/>
        </w:rPr>
        <w:t xml:space="preserve"> Latvia</w:t>
      </w:r>
      <w:r w:rsidR="00260CB8" w:rsidRPr="00260CB8">
        <w:rPr>
          <w:rFonts w:ascii="Georgia" w:hAnsi="Georgia" w:cs="Lucida Sans Unicode"/>
          <w:sz w:val="24"/>
          <w:szCs w:val="24"/>
          <w:lang w:val="en-US"/>
        </w:rPr>
        <w:t xml:space="preserve">, </w:t>
      </w:r>
      <w:hyperlink r:id="rId11" w:history="1">
        <w:r w:rsidR="00260CB8" w:rsidRPr="00260CB8">
          <w:rPr>
            <w:rStyle w:val="a3"/>
            <w:rFonts w:ascii="Georgia" w:hAnsi="Georgia" w:cs="Lucida Sans Unicode"/>
            <w:sz w:val="24"/>
            <w:szCs w:val="24"/>
            <w:lang w:val="en-US"/>
          </w:rPr>
          <w:t>https://www.dbschenker.com/lv-lv/</w:t>
        </w:r>
      </w:hyperlink>
      <w:r w:rsidR="00260CB8" w:rsidRPr="00260CB8">
        <w:rPr>
          <w:rFonts w:ascii="Georgia" w:hAnsi="Georgia" w:cs="Lucida Sans Unicode"/>
          <w:sz w:val="24"/>
          <w:szCs w:val="24"/>
          <w:lang w:val="en-US"/>
        </w:rPr>
        <w:t xml:space="preserve"> </w:t>
      </w:r>
    </w:p>
    <w:p w:rsidR="00A6005B" w:rsidRPr="00A50D81" w:rsidRDefault="00DF2AD5" w:rsidP="003D10FD">
      <w:pPr>
        <w:jc w:val="both"/>
        <w:rPr>
          <w:rFonts w:ascii="Georgia" w:hAnsi="Georgia" w:cs="Lucida Sans Unicode"/>
          <w:sz w:val="24"/>
          <w:szCs w:val="24"/>
        </w:rPr>
      </w:pPr>
      <w:r w:rsidRPr="005B473D">
        <w:rPr>
          <w:rFonts w:ascii="Georgia" w:hAnsi="Georgia" w:cs="Lucida Sans Unicode"/>
          <w:sz w:val="24"/>
          <w:szCs w:val="24"/>
        </w:rPr>
        <w:t>Наши эксперты выстраивают оптимальную схему поставки продукции, используя агентскую и партнерскую сеть транспортных компаний. Также, консультируют по вопросам сопроводительных документов.</w:t>
      </w:r>
    </w:p>
    <w:sectPr w:rsidR="00A6005B" w:rsidRPr="00A50D81" w:rsidSect="00A50D8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D73"/>
    <w:multiLevelType w:val="hybridMultilevel"/>
    <w:tmpl w:val="4732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E26"/>
    <w:multiLevelType w:val="hybridMultilevel"/>
    <w:tmpl w:val="06EE3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91374"/>
    <w:multiLevelType w:val="hybridMultilevel"/>
    <w:tmpl w:val="072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A10"/>
    <w:multiLevelType w:val="hybridMultilevel"/>
    <w:tmpl w:val="7DEE8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3176"/>
    <w:multiLevelType w:val="multilevel"/>
    <w:tmpl w:val="A59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97DFA"/>
    <w:multiLevelType w:val="hybridMultilevel"/>
    <w:tmpl w:val="399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FC0"/>
    <w:multiLevelType w:val="hybridMultilevel"/>
    <w:tmpl w:val="9AA2C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33AE6"/>
    <w:multiLevelType w:val="hybridMultilevel"/>
    <w:tmpl w:val="92B001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13F27"/>
    <w:multiLevelType w:val="hybridMultilevel"/>
    <w:tmpl w:val="DB46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773"/>
    <w:multiLevelType w:val="multilevel"/>
    <w:tmpl w:val="EC6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1AA9"/>
    <w:multiLevelType w:val="hybridMultilevel"/>
    <w:tmpl w:val="715A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603F"/>
    <w:multiLevelType w:val="hybridMultilevel"/>
    <w:tmpl w:val="0E1C83B2"/>
    <w:lvl w:ilvl="0" w:tplc="A92A3946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66F"/>
    <w:multiLevelType w:val="hybridMultilevel"/>
    <w:tmpl w:val="8E08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753"/>
    <w:multiLevelType w:val="hybridMultilevel"/>
    <w:tmpl w:val="990CE168"/>
    <w:lvl w:ilvl="0" w:tplc="3C02A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0F5626"/>
    <w:multiLevelType w:val="multilevel"/>
    <w:tmpl w:val="730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E2223"/>
    <w:multiLevelType w:val="hybridMultilevel"/>
    <w:tmpl w:val="C5386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2B2F6F"/>
    <w:multiLevelType w:val="hybridMultilevel"/>
    <w:tmpl w:val="B67E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1F64"/>
    <w:multiLevelType w:val="hybridMultilevel"/>
    <w:tmpl w:val="3D2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0"/>
    <w:rsid w:val="00016973"/>
    <w:rsid w:val="00035C8A"/>
    <w:rsid w:val="00045795"/>
    <w:rsid w:val="000F4E9C"/>
    <w:rsid w:val="00134887"/>
    <w:rsid w:val="001879CD"/>
    <w:rsid w:val="001A0377"/>
    <w:rsid w:val="001B5971"/>
    <w:rsid w:val="001C4BFC"/>
    <w:rsid w:val="001F1BBB"/>
    <w:rsid w:val="00217F36"/>
    <w:rsid w:val="00221D06"/>
    <w:rsid w:val="00260CB8"/>
    <w:rsid w:val="00285514"/>
    <w:rsid w:val="002939B4"/>
    <w:rsid w:val="002C69FF"/>
    <w:rsid w:val="002C7833"/>
    <w:rsid w:val="002E262F"/>
    <w:rsid w:val="00325039"/>
    <w:rsid w:val="00382B7E"/>
    <w:rsid w:val="003D10FD"/>
    <w:rsid w:val="003E133F"/>
    <w:rsid w:val="003E2CA3"/>
    <w:rsid w:val="00431523"/>
    <w:rsid w:val="004540DF"/>
    <w:rsid w:val="0046265C"/>
    <w:rsid w:val="004F2669"/>
    <w:rsid w:val="005135A5"/>
    <w:rsid w:val="00515A09"/>
    <w:rsid w:val="00535433"/>
    <w:rsid w:val="005549E5"/>
    <w:rsid w:val="00566091"/>
    <w:rsid w:val="0059581A"/>
    <w:rsid w:val="005B473D"/>
    <w:rsid w:val="0061201E"/>
    <w:rsid w:val="0064006B"/>
    <w:rsid w:val="00644077"/>
    <w:rsid w:val="006B02EA"/>
    <w:rsid w:val="007006BE"/>
    <w:rsid w:val="007673D0"/>
    <w:rsid w:val="00781954"/>
    <w:rsid w:val="007A6F54"/>
    <w:rsid w:val="007B34C1"/>
    <w:rsid w:val="007C0122"/>
    <w:rsid w:val="00823104"/>
    <w:rsid w:val="0082657E"/>
    <w:rsid w:val="008807C5"/>
    <w:rsid w:val="008B19DE"/>
    <w:rsid w:val="008D7AB2"/>
    <w:rsid w:val="008F1FB3"/>
    <w:rsid w:val="009605A2"/>
    <w:rsid w:val="009D0669"/>
    <w:rsid w:val="009D29AB"/>
    <w:rsid w:val="00A0488A"/>
    <w:rsid w:val="00A50D81"/>
    <w:rsid w:val="00A6005B"/>
    <w:rsid w:val="00A80BD8"/>
    <w:rsid w:val="00AB65E4"/>
    <w:rsid w:val="00AE0961"/>
    <w:rsid w:val="00AE260F"/>
    <w:rsid w:val="00B056AB"/>
    <w:rsid w:val="00B10D6A"/>
    <w:rsid w:val="00B32A09"/>
    <w:rsid w:val="00B333A1"/>
    <w:rsid w:val="00B51158"/>
    <w:rsid w:val="00B6374B"/>
    <w:rsid w:val="00B93C0A"/>
    <w:rsid w:val="00BB7724"/>
    <w:rsid w:val="00BF3180"/>
    <w:rsid w:val="00C25254"/>
    <w:rsid w:val="00C4447A"/>
    <w:rsid w:val="00C60ADB"/>
    <w:rsid w:val="00C92DE5"/>
    <w:rsid w:val="00CA3510"/>
    <w:rsid w:val="00CC19AD"/>
    <w:rsid w:val="00CC48EC"/>
    <w:rsid w:val="00CE7436"/>
    <w:rsid w:val="00CF4958"/>
    <w:rsid w:val="00CF65FB"/>
    <w:rsid w:val="00D1579F"/>
    <w:rsid w:val="00D24C08"/>
    <w:rsid w:val="00D26AFC"/>
    <w:rsid w:val="00D346BF"/>
    <w:rsid w:val="00D51D9D"/>
    <w:rsid w:val="00D62B5F"/>
    <w:rsid w:val="00D815EC"/>
    <w:rsid w:val="00D92F70"/>
    <w:rsid w:val="00DE2887"/>
    <w:rsid w:val="00DE55F1"/>
    <w:rsid w:val="00DF2AD5"/>
    <w:rsid w:val="00E57BF9"/>
    <w:rsid w:val="00E6417E"/>
    <w:rsid w:val="00E74BEA"/>
    <w:rsid w:val="00EB3B21"/>
    <w:rsid w:val="00EC26F8"/>
    <w:rsid w:val="00EC444A"/>
    <w:rsid w:val="00F03480"/>
    <w:rsid w:val="00F64851"/>
    <w:rsid w:val="00F7492B"/>
    <w:rsid w:val="00F853A4"/>
    <w:rsid w:val="00FB2FB2"/>
    <w:rsid w:val="00FB7292"/>
    <w:rsid w:val="00FB78FA"/>
    <w:rsid w:val="00FE42EA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8E6"/>
  <w15:chartTrackingRefBased/>
  <w15:docId w15:val="{CA32F3C4-0092-41CB-A81C-D470B92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3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3A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F1FB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939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5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0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altic.com/ru-RU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sta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business.lv" TargetMode="External"/><Relationship Id="rId11" Type="http://schemas.openxmlformats.org/officeDocument/2006/relationships/hyperlink" Target="https://www.dbschenker.com/lv-l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bschenker.ru/log-ru-ru/company/contacts_in_rus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s.rzd.ru/static/public/ru%3FSTRUCTURE_ID%3D5125%26layer_id%3D3290%26id%3D2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менеджер-2</cp:lastModifiedBy>
  <cp:revision>67</cp:revision>
  <cp:lastPrinted>2017-10-15T16:49:00Z</cp:lastPrinted>
  <dcterms:created xsi:type="dcterms:W3CDTF">2017-10-08T14:56:00Z</dcterms:created>
  <dcterms:modified xsi:type="dcterms:W3CDTF">2018-04-20T13:27:00Z</dcterms:modified>
</cp:coreProperties>
</file>