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376" w:rsidRDefault="007B7376" w:rsidP="00862635">
      <w:pPr>
        <w:spacing w:after="0" w:line="360" w:lineRule="auto"/>
        <w:jc w:val="center"/>
        <w:rPr>
          <w:rFonts w:ascii="Calibri" w:eastAsia="Calibri" w:hAnsi="Calibri" w:cs="Times New Roman"/>
          <w:noProof/>
          <w:lang w:eastAsia="ru-RU"/>
        </w:rPr>
      </w:pPr>
      <w:bookmarkStart w:id="0" w:name="_Toc494295143"/>
    </w:p>
    <w:p w:rsidR="007B7376" w:rsidRDefault="007B7376" w:rsidP="00862635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</w:pPr>
      <w:r w:rsidRPr="007B737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527C860" wp14:editId="023ED249">
            <wp:extent cx="2183322" cy="1254642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изайн_Птица гжел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094" cy="127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376" w:rsidRPr="007B7376" w:rsidRDefault="007B7376" w:rsidP="007B7376">
      <w:pPr>
        <w:spacing w:after="0" w:line="276" w:lineRule="auto"/>
        <w:jc w:val="center"/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eastAsia="ru-RU"/>
        </w:rPr>
      </w:pPr>
      <w:r w:rsidRPr="007B737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eastAsia="ru-RU"/>
        </w:rPr>
        <w:t>Выставка-ярмарка российских продуктов</w:t>
      </w:r>
    </w:p>
    <w:p w:rsidR="00862635" w:rsidRPr="00371F16" w:rsidRDefault="007B7376" w:rsidP="007B7376">
      <w:pPr>
        <w:spacing w:after="0" w:line="276" w:lineRule="auto"/>
        <w:jc w:val="center"/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eastAsia="ru-RU"/>
        </w:rPr>
      </w:pPr>
      <w:r w:rsidRPr="00371F1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eastAsia="ru-RU"/>
        </w:rPr>
        <w:t>«</w:t>
      </w:r>
      <w:r w:rsidRPr="007B737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val="en-US" w:eastAsia="ru-RU"/>
        </w:rPr>
        <w:t>Russian</w:t>
      </w:r>
      <w:r w:rsidRPr="00371F1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eastAsia="ru-RU"/>
        </w:rPr>
        <w:t xml:space="preserve"> </w:t>
      </w:r>
      <w:r w:rsidRPr="007B737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val="en-US" w:eastAsia="ru-RU"/>
        </w:rPr>
        <w:t>Food</w:t>
      </w:r>
      <w:r w:rsidRPr="00371F1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eastAsia="ru-RU"/>
        </w:rPr>
        <w:t xml:space="preserve"> </w:t>
      </w:r>
      <w:r w:rsidRPr="007B737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val="en-US" w:eastAsia="ru-RU"/>
        </w:rPr>
        <w:t>Market</w:t>
      </w:r>
      <w:r w:rsidRPr="00371F1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eastAsia="ru-RU"/>
        </w:rPr>
        <w:t xml:space="preserve"> – </w:t>
      </w:r>
      <w:r w:rsidRPr="007B737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val="en-US" w:eastAsia="ru-RU"/>
        </w:rPr>
        <w:t>Riga</w:t>
      </w:r>
      <w:r w:rsidRPr="00371F16">
        <w:rPr>
          <w:rFonts w:ascii="Georgia" w:eastAsia="Times New Roman" w:hAnsi="Georgia" w:cs="Times New Roman"/>
          <w:b/>
          <w:bCs/>
          <w:color w:val="365F91" w:themeColor="accent1" w:themeShade="BF"/>
          <w:sz w:val="28"/>
          <w:szCs w:val="42"/>
          <w:lang w:eastAsia="ru-RU"/>
        </w:rPr>
        <w:t xml:space="preserve"> 2018» </w:t>
      </w:r>
    </w:p>
    <w:p w:rsidR="007F7D12" w:rsidRPr="00371F16" w:rsidRDefault="0067751D" w:rsidP="007B7376">
      <w:pPr>
        <w:spacing w:after="0" w:line="276" w:lineRule="auto"/>
        <w:jc w:val="center"/>
        <w:rPr>
          <w:rFonts w:ascii="Georgia" w:eastAsia="Times New Roman" w:hAnsi="Georgia" w:cs="Times New Roman"/>
          <w:szCs w:val="24"/>
          <w:lang w:eastAsia="ru-RU"/>
        </w:rPr>
      </w:pPr>
      <w:r w:rsidRPr="00371F16">
        <w:rPr>
          <w:rFonts w:ascii="Georgia" w:eastAsia="Times New Roman" w:hAnsi="Georgia" w:cs="Times New Roman"/>
          <w:szCs w:val="24"/>
          <w:lang w:eastAsia="ru-RU"/>
        </w:rPr>
        <w:t xml:space="preserve">31 </w:t>
      </w:r>
      <w:r>
        <w:rPr>
          <w:rFonts w:ascii="Georgia" w:eastAsia="Times New Roman" w:hAnsi="Georgia" w:cs="Times New Roman"/>
          <w:szCs w:val="24"/>
          <w:lang w:eastAsia="ru-RU"/>
        </w:rPr>
        <w:t>августа</w:t>
      </w:r>
      <w:r w:rsidRPr="00371F16">
        <w:rPr>
          <w:rFonts w:ascii="Georgia" w:eastAsia="Times New Roman" w:hAnsi="Georgia" w:cs="Times New Roman"/>
          <w:szCs w:val="24"/>
          <w:lang w:eastAsia="ru-RU"/>
        </w:rPr>
        <w:t xml:space="preserve">-02 </w:t>
      </w:r>
      <w:r>
        <w:rPr>
          <w:rFonts w:ascii="Georgia" w:eastAsia="Times New Roman" w:hAnsi="Georgia" w:cs="Times New Roman"/>
          <w:szCs w:val="24"/>
          <w:lang w:eastAsia="ru-RU"/>
        </w:rPr>
        <w:t>сентября</w:t>
      </w:r>
      <w:r w:rsidRPr="00371F16">
        <w:rPr>
          <w:rFonts w:ascii="Georgia" w:eastAsia="Times New Roman" w:hAnsi="Georgia" w:cs="Times New Roman"/>
          <w:szCs w:val="24"/>
          <w:lang w:eastAsia="ru-RU"/>
        </w:rPr>
        <w:t xml:space="preserve"> </w:t>
      </w:r>
      <w:r w:rsidR="007F7D12" w:rsidRPr="00371F16">
        <w:rPr>
          <w:rFonts w:ascii="Georgia" w:eastAsia="Times New Roman" w:hAnsi="Georgia" w:cs="Times New Roman"/>
          <w:szCs w:val="24"/>
          <w:lang w:eastAsia="ru-RU"/>
        </w:rPr>
        <w:t>2018</w:t>
      </w:r>
      <w:r w:rsidR="007F7D12" w:rsidRPr="007F7D12">
        <w:rPr>
          <w:rFonts w:ascii="Georgia" w:eastAsia="Times New Roman" w:hAnsi="Georgia" w:cs="Times New Roman"/>
          <w:szCs w:val="24"/>
          <w:lang w:eastAsia="ru-RU"/>
        </w:rPr>
        <w:t>г</w:t>
      </w:r>
      <w:r w:rsidR="007F7D12" w:rsidRPr="00371F16">
        <w:rPr>
          <w:rFonts w:ascii="Georgia" w:eastAsia="Times New Roman" w:hAnsi="Georgia" w:cs="Times New Roman"/>
          <w:szCs w:val="24"/>
          <w:lang w:eastAsia="ru-RU"/>
        </w:rPr>
        <w:t>.</w:t>
      </w:r>
    </w:p>
    <w:p w:rsidR="00862635" w:rsidRPr="00862635" w:rsidRDefault="00862635" w:rsidP="007B7376">
      <w:pPr>
        <w:spacing w:after="0" w:line="276" w:lineRule="auto"/>
        <w:jc w:val="center"/>
        <w:rPr>
          <w:rFonts w:ascii="Georgia" w:eastAsia="Times New Roman" w:hAnsi="Georgia" w:cs="Times New Roman"/>
          <w:szCs w:val="24"/>
          <w:lang w:eastAsia="ru-RU"/>
        </w:rPr>
      </w:pPr>
      <w:r w:rsidRPr="00862635">
        <w:rPr>
          <w:rFonts w:ascii="Georgia" w:eastAsia="Times New Roman" w:hAnsi="Georgia" w:cs="Times New Roman"/>
          <w:szCs w:val="24"/>
          <w:lang w:eastAsia="ru-RU"/>
        </w:rPr>
        <w:t>Латвия, Рига</w:t>
      </w:r>
    </w:p>
    <w:p w:rsidR="004E357F" w:rsidRPr="00862635" w:rsidRDefault="00371F16" w:rsidP="007B7376">
      <w:pPr>
        <w:spacing w:after="0" w:line="276" w:lineRule="auto"/>
        <w:jc w:val="center"/>
        <w:rPr>
          <w:rFonts w:ascii="Georgia" w:eastAsia="Times New Roman" w:hAnsi="Georgia" w:cs="Arial"/>
          <w:color w:val="0563C1"/>
          <w:sz w:val="16"/>
          <w:szCs w:val="16"/>
          <w:u w:val="single"/>
          <w:lang w:eastAsia="ru-RU"/>
        </w:rPr>
      </w:pPr>
      <w:hyperlink r:id="rId8" w:history="1">
        <w:r w:rsidR="00862635" w:rsidRPr="00862635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eastAsia="ru-RU"/>
          </w:rPr>
          <w:t>www.eurasiabusiness.lv</w:t>
        </w:r>
      </w:hyperlink>
      <w:r w:rsidR="00862635" w:rsidRPr="00862635">
        <w:rPr>
          <w:rFonts w:ascii="Georgia" w:eastAsia="Times New Roman" w:hAnsi="Georgia" w:cs="Arial"/>
          <w:color w:val="0000FF"/>
          <w:sz w:val="18"/>
          <w:szCs w:val="16"/>
          <w:u w:val="single"/>
          <w:lang w:eastAsia="ru-RU"/>
        </w:rPr>
        <w:t xml:space="preserve"> </w:t>
      </w:r>
      <w:r w:rsidR="00862635" w:rsidRPr="00862635">
        <w:rPr>
          <w:rFonts w:ascii="Georgia" w:eastAsia="Times New Roman" w:hAnsi="Georgia" w:cs="Arial"/>
          <w:sz w:val="18"/>
          <w:szCs w:val="16"/>
          <w:lang w:val="en-US" w:eastAsia="ru-RU"/>
        </w:rPr>
        <w:t> </w:t>
      </w:r>
      <w:r w:rsidR="00862635" w:rsidRPr="00862635">
        <w:rPr>
          <w:rFonts w:ascii="Georgia" w:eastAsia="Times New Roman" w:hAnsi="Georgia" w:cs="Arial"/>
          <w:sz w:val="18"/>
          <w:szCs w:val="16"/>
          <w:lang w:eastAsia="ru-RU"/>
        </w:rPr>
        <w:t xml:space="preserve">        </w:t>
      </w:r>
      <w:hyperlink r:id="rId9" w:history="1">
        <w:r w:rsidR="00862635" w:rsidRPr="00862635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val="en-US" w:eastAsia="ru-RU"/>
          </w:rPr>
          <w:t>www</w:t>
        </w:r>
        <w:r w:rsidR="00862635" w:rsidRPr="00862635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eastAsia="ru-RU"/>
          </w:rPr>
          <w:t>.</w:t>
        </w:r>
        <w:r w:rsidR="00862635" w:rsidRPr="00862635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val="en-US" w:eastAsia="ru-RU"/>
          </w:rPr>
          <w:t>f</w:t>
        </w:r>
        <w:r w:rsidR="00862635" w:rsidRPr="00862635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eastAsia="ru-RU"/>
          </w:rPr>
          <w:t>o</w:t>
        </w:r>
        <w:r w:rsidR="00862635" w:rsidRPr="00862635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val="en-US" w:eastAsia="ru-RU"/>
          </w:rPr>
          <w:t>ndstab</w:t>
        </w:r>
        <w:r w:rsidR="00862635" w:rsidRPr="00862635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eastAsia="ru-RU"/>
          </w:rPr>
          <w:t>.</w:t>
        </w:r>
        <w:r w:rsidR="00862635" w:rsidRPr="00862635">
          <w:rPr>
            <w:rFonts w:ascii="Georgia" w:eastAsia="Times New Roman" w:hAnsi="Georgia" w:cs="Arial"/>
            <w:color w:val="0563C1"/>
            <w:sz w:val="18"/>
            <w:szCs w:val="16"/>
            <w:u w:val="single"/>
            <w:lang w:val="en-US" w:eastAsia="ru-RU"/>
          </w:rPr>
          <w:t>ru</w:t>
        </w:r>
      </w:hyperlink>
    </w:p>
    <w:p w:rsidR="000D53A2" w:rsidRPr="000B1A34" w:rsidRDefault="000D53A2" w:rsidP="004E357F">
      <w:pPr>
        <w:pStyle w:val="1"/>
        <w:spacing w:after="240" w:line="240" w:lineRule="auto"/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  <w:r w:rsidRPr="000B1A34">
        <w:rPr>
          <w:rFonts w:ascii="Times New Roman" w:hAnsi="Times New Roman" w:cs="Times New Roman"/>
          <w:b/>
          <w:color w:val="auto"/>
          <w:shd w:val="clear" w:color="auto" w:fill="FFFFFF"/>
        </w:rPr>
        <w:t>Регламент</w:t>
      </w:r>
      <w:bookmarkEnd w:id="0"/>
    </w:p>
    <w:p w:rsidR="000D53A2" w:rsidRPr="000B1A34" w:rsidRDefault="000D53A2" w:rsidP="004E357F">
      <w:pPr>
        <w:pStyle w:val="2"/>
        <w:spacing w:before="24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</w:pPr>
      <w:bookmarkStart w:id="1" w:name="_Toc494295144"/>
      <w:r w:rsidRPr="000B1A34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>Процедура подачи заявки</w:t>
      </w:r>
      <w:bookmarkEnd w:id="1"/>
      <w:r w:rsidR="00F15354" w:rsidRPr="000B1A34">
        <w:rPr>
          <w:rFonts w:ascii="Times New Roman" w:eastAsiaTheme="minorHAnsi" w:hAnsi="Times New Roman" w:cs="Times New Roman"/>
          <w:color w:val="auto"/>
          <w:sz w:val="28"/>
          <w:szCs w:val="28"/>
          <w:shd w:val="clear" w:color="auto" w:fill="FFFFFF"/>
        </w:rPr>
        <w:t xml:space="preserve"> и оформления договора</w:t>
      </w:r>
    </w:p>
    <w:p w:rsidR="00F15354" w:rsidRPr="000B1A34" w:rsidRDefault="00F15354" w:rsidP="00F1535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50DE" w:rsidRPr="003A50DE" w:rsidRDefault="00F15354" w:rsidP="003A50D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качестве первичных документов для рассмотрения всех условий проведения </w:t>
      </w:r>
      <w:r w:rsidR="001A21A3">
        <w:rPr>
          <w:rFonts w:ascii="Times New Roman" w:hAnsi="Times New Roman" w:cs="Times New Roman"/>
          <w:sz w:val="28"/>
          <w:szCs w:val="28"/>
          <w:shd w:val="clear" w:color="auto" w:fill="FFFFFF"/>
        </w:rPr>
        <w:t>выставки</w:t>
      </w:r>
      <w:r w:rsid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-ярмарки выступают </w:t>
      </w:r>
      <w:r w:rsidR="003A50DE"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Технические подробности:</w:t>
      </w:r>
    </w:p>
    <w:p w:rsidR="003A50DE" w:rsidRP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российской экспозиции</w:t>
      </w:r>
    </w:p>
    <w:p w:rsidR="003A50DE" w:rsidRP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Пример стандартной площадки</w:t>
      </w:r>
    </w:p>
    <w:p w:rsidR="003A50DE" w:rsidRP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дополнительного оборудования</w:t>
      </w:r>
    </w:p>
    <w:p w:rsidR="003A50DE" w:rsidRP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</w:t>
      </w:r>
      <w:r w:rsidR="00371F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Бизнес</w:t>
      </w:r>
      <w:r w:rsidR="00371F1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bookmarkStart w:id="2" w:name="_GoBack"/>
      <w:bookmarkEnd w:id="2"/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миссии</w:t>
      </w:r>
    </w:p>
    <w:p w:rsidR="003A50DE" w:rsidRP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Стоимость участия</w:t>
      </w:r>
    </w:p>
    <w:p w:rsidR="003A50DE" w:rsidRDefault="00B67C3B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Поддержка участников МСП</w:t>
      </w:r>
    </w:p>
    <w:p w:rsidR="003A50DE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Рекомендованные для участников гостиницы</w:t>
      </w:r>
    </w:p>
    <w:p w:rsidR="00B67C3B" w:rsidRDefault="003A50DE" w:rsidP="003A50DE">
      <w:pPr>
        <w:pStyle w:val="a6"/>
        <w:numPr>
          <w:ilvl w:val="2"/>
          <w:numId w:val="18"/>
        </w:numPr>
        <w:ind w:left="14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Рекомендованные логистические операторы</w:t>
      </w:r>
    </w:p>
    <w:p w:rsidR="003A50DE" w:rsidRPr="003A50DE" w:rsidRDefault="003A50DE" w:rsidP="003A50DE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67C3B" w:rsidRPr="000B1A34" w:rsidRDefault="00B67C3B" w:rsidP="00B67C3B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ознакомления с вышеперечисленными </w:t>
      </w:r>
      <w:r w:rsidR="003A50DE">
        <w:rPr>
          <w:rFonts w:ascii="Times New Roman" w:hAnsi="Times New Roman" w:cs="Times New Roman"/>
          <w:sz w:val="28"/>
          <w:szCs w:val="28"/>
          <w:shd w:val="clear" w:color="auto" w:fill="FFFFFF"/>
        </w:rPr>
        <w:t>позициями необходимо заполнить Д</w:t>
      </w:r>
      <w:r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>оговор на участие.</w:t>
      </w:r>
    </w:p>
    <w:p w:rsidR="00F15354" w:rsidRPr="000B1A34" w:rsidRDefault="00F15354" w:rsidP="00F15354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15354" w:rsidRPr="000B1A34" w:rsidRDefault="003A50DE" w:rsidP="00F15354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Договоре</w:t>
      </w:r>
      <w:r w:rsidR="005B75DC"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19F6"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0D53A2"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форме указываются:</w:t>
      </w:r>
    </w:p>
    <w:p w:rsidR="005B75DC" w:rsidRPr="000B1A34" w:rsidRDefault="005B75DC" w:rsidP="005B75DC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358D" w:rsidRPr="000A358D" w:rsidRDefault="00142341" w:rsidP="000A358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Данные о ко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мпании (в том числе банковские реквизиты),</w:t>
      </w:r>
    </w:p>
    <w:p w:rsidR="000A358D" w:rsidRPr="000A358D" w:rsidRDefault="000973A0" w:rsidP="0059359C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ФИО и должность</w:t>
      </w:r>
      <w:r w:rsidR="005B75DC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</w:t>
      </w:r>
      <w:r w:rsidR="00F61BD2">
        <w:rPr>
          <w:rFonts w:ascii="Times New Roman" w:hAnsi="Times New Roman" w:cs="Times New Roman"/>
          <w:sz w:val="28"/>
          <w:szCs w:val="28"/>
          <w:shd w:val="clear" w:color="auto" w:fill="FFFFFF"/>
        </w:rPr>
        <w:t>вителя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="00142341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мпании</w:t>
      </w:r>
      <w:r w:rsidR="00B67C3B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B75DC" w:rsidRPr="000A358D" w:rsidRDefault="00B67C3B" w:rsidP="009304CD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отметить выбранные поля (услуги) знаком 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A358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6034C" w:rsidRPr="000A358D" w:rsidRDefault="000D53A2" w:rsidP="000A358D">
      <w:pPr>
        <w:pStyle w:val="a4"/>
        <w:numPr>
          <w:ilvl w:val="0"/>
          <w:numId w:val="8"/>
        </w:numPr>
        <w:shd w:val="clear" w:color="auto" w:fill="FFFFFF"/>
        <w:spacing w:before="240"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Заключение </w:t>
      </w:r>
      <w:r w:rsidR="0051782E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 w:rsidR="000A358D" w:rsidRP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на участие</w:t>
      </w:r>
      <w:r w:rsidRPr="000B1A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мероприятии</w:t>
      </w:r>
      <w:bookmarkStart w:id="3" w:name="_Toc494295145"/>
      <w:r w:rsid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оплат</w:t>
      </w:r>
      <w:bookmarkEnd w:id="3"/>
      <w:r w:rsidR="000A358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sectPr w:rsidR="0076034C" w:rsidRPr="000A358D" w:rsidSect="004E357F">
      <w:pgSz w:w="11906" w:h="16838"/>
      <w:pgMar w:top="142" w:right="720" w:bottom="426" w:left="993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E4" w:rsidRDefault="002635E4" w:rsidP="002635E4">
      <w:pPr>
        <w:spacing w:after="0" w:line="240" w:lineRule="auto"/>
      </w:pPr>
      <w:r>
        <w:separator/>
      </w:r>
    </w:p>
  </w:endnote>
  <w:endnote w:type="continuationSeparator" w:id="0">
    <w:p w:rsidR="002635E4" w:rsidRDefault="002635E4" w:rsidP="0026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E4" w:rsidRDefault="002635E4" w:rsidP="002635E4">
      <w:pPr>
        <w:spacing w:after="0" w:line="240" w:lineRule="auto"/>
      </w:pPr>
      <w:r>
        <w:separator/>
      </w:r>
    </w:p>
  </w:footnote>
  <w:footnote w:type="continuationSeparator" w:id="0">
    <w:p w:rsidR="002635E4" w:rsidRDefault="002635E4" w:rsidP="0026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C7D"/>
    <w:multiLevelType w:val="hybridMultilevel"/>
    <w:tmpl w:val="8E84D32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93154F7"/>
    <w:multiLevelType w:val="hybridMultilevel"/>
    <w:tmpl w:val="A9A009BE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6510CF"/>
    <w:multiLevelType w:val="hybridMultilevel"/>
    <w:tmpl w:val="FC643E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44C31"/>
    <w:multiLevelType w:val="hybridMultilevel"/>
    <w:tmpl w:val="97DEB626"/>
    <w:lvl w:ilvl="0" w:tplc="D93C86A2">
      <w:numFmt w:val="bullet"/>
      <w:lvlText w:val="•"/>
      <w:lvlJc w:val="left"/>
      <w:pPr>
        <w:ind w:left="213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D632197"/>
    <w:multiLevelType w:val="hybridMultilevel"/>
    <w:tmpl w:val="A684938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84B09E8"/>
    <w:multiLevelType w:val="hybridMultilevel"/>
    <w:tmpl w:val="7DB28E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2D1ED1"/>
    <w:multiLevelType w:val="hybridMultilevel"/>
    <w:tmpl w:val="D25EE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C71AE"/>
    <w:multiLevelType w:val="hybridMultilevel"/>
    <w:tmpl w:val="C33C87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105D2"/>
    <w:multiLevelType w:val="hybridMultilevel"/>
    <w:tmpl w:val="E03C1FC4"/>
    <w:lvl w:ilvl="0" w:tplc="D93C86A2">
      <w:numFmt w:val="bullet"/>
      <w:lvlText w:val="•"/>
      <w:lvlJc w:val="left"/>
      <w:pPr>
        <w:ind w:left="3690" w:hanging="5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 w15:restartNumberingAfterBreak="0">
    <w:nsid w:val="4FF94C26"/>
    <w:multiLevelType w:val="hybridMultilevel"/>
    <w:tmpl w:val="0AB64BB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515B513A"/>
    <w:multiLevelType w:val="hybridMultilevel"/>
    <w:tmpl w:val="C3E0F5DC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5C10139E"/>
    <w:multiLevelType w:val="hybridMultilevel"/>
    <w:tmpl w:val="92A64E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5E762790"/>
    <w:multiLevelType w:val="hybridMultilevel"/>
    <w:tmpl w:val="DC147B7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8136ECF"/>
    <w:multiLevelType w:val="hybridMultilevel"/>
    <w:tmpl w:val="843A2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5A4FBF"/>
    <w:multiLevelType w:val="hybridMultilevel"/>
    <w:tmpl w:val="50A8B2FC"/>
    <w:lvl w:ilvl="0" w:tplc="0419000D">
      <w:start w:val="1"/>
      <w:numFmt w:val="bullet"/>
      <w:lvlText w:val=""/>
      <w:lvlJc w:val="left"/>
      <w:pPr>
        <w:ind w:left="25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13"/>
  </w:num>
  <w:num w:numId="10">
    <w:abstractNumId w:val="6"/>
  </w:num>
  <w:num w:numId="11">
    <w:abstractNumId w:val="4"/>
  </w:num>
  <w:num w:numId="12">
    <w:abstractNumId w:val="2"/>
  </w:num>
  <w:num w:numId="13">
    <w:abstractNumId w:val="1"/>
  </w:num>
  <w:num w:numId="14">
    <w:abstractNumId w:val="11"/>
  </w:num>
  <w:num w:numId="15">
    <w:abstractNumId w:val="5"/>
  </w:num>
  <w:num w:numId="16">
    <w:abstractNumId w:val="0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A2"/>
    <w:rsid w:val="00065B59"/>
    <w:rsid w:val="000973A0"/>
    <w:rsid w:val="000A358D"/>
    <w:rsid w:val="000B1A34"/>
    <w:rsid w:val="000D53A2"/>
    <w:rsid w:val="00140771"/>
    <w:rsid w:val="00142341"/>
    <w:rsid w:val="001470DB"/>
    <w:rsid w:val="001A21A3"/>
    <w:rsid w:val="00210A2E"/>
    <w:rsid w:val="002635E4"/>
    <w:rsid w:val="002D3E86"/>
    <w:rsid w:val="0032642E"/>
    <w:rsid w:val="003319F6"/>
    <w:rsid w:val="00356CFA"/>
    <w:rsid w:val="00371F16"/>
    <w:rsid w:val="003A50DE"/>
    <w:rsid w:val="004223F6"/>
    <w:rsid w:val="00477986"/>
    <w:rsid w:val="004B5388"/>
    <w:rsid w:val="004E357F"/>
    <w:rsid w:val="0051782E"/>
    <w:rsid w:val="00543B68"/>
    <w:rsid w:val="0059359C"/>
    <w:rsid w:val="005B75DC"/>
    <w:rsid w:val="005D176D"/>
    <w:rsid w:val="00616462"/>
    <w:rsid w:val="0067751D"/>
    <w:rsid w:val="006D4665"/>
    <w:rsid w:val="0076034C"/>
    <w:rsid w:val="007B7376"/>
    <w:rsid w:val="007F7D12"/>
    <w:rsid w:val="00862635"/>
    <w:rsid w:val="008C3909"/>
    <w:rsid w:val="009304CD"/>
    <w:rsid w:val="00A7768B"/>
    <w:rsid w:val="00AD33B8"/>
    <w:rsid w:val="00B67C3B"/>
    <w:rsid w:val="00BC1EC0"/>
    <w:rsid w:val="00C26D09"/>
    <w:rsid w:val="00C53BA4"/>
    <w:rsid w:val="00CA0D08"/>
    <w:rsid w:val="00CA1921"/>
    <w:rsid w:val="00CB5316"/>
    <w:rsid w:val="00D717F6"/>
    <w:rsid w:val="00D95E67"/>
    <w:rsid w:val="00DA3C17"/>
    <w:rsid w:val="00E371ED"/>
    <w:rsid w:val="00E556D8"/>
    <w:rsid w:val="00EB31DA"/>
    <w:rsid w:val="00EE37F1"/>
    <w:rsid w:val="00F15354"/>
    <w:rsid w:val="00F61BD2"/>
    <w:rsid w:val="00F62602"/>
    <w:rsid w:val="00F7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AE46E-93DA-4FEC-AA6D-5FCA81F8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3A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0D53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D53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D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3A2"/>
    <w:pPr>
      <w:ind w:left="720"/>
      <w:contextualSpacing/>
    </w:pPr>
  </w:style>
  <w:style w:type="table" w:styleId="a5">
    <w:name w:val="Table Grid"/>
    <w:basedOn w:val="a1"/>
    <w:uiPriority w:val="39"/>
    <w:rsid w:val="000D5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304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C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635E4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2635E4"/>
    <w:rPr>
      <w:b/>
      <w:bCs/>
    </w:rPr>
  </w:style>
  <w:style w:type="paragraph" w:styleId="ab">
    <w:name w:val="header"/>
    <w:basedOn w:val="a"/>
    <w:link w:val="ac"/>
    <w:uiPriority w:val="99"/>
    <w:unhideWhenUsed/>
    <w:rsid w:val="0026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35E4"/>
  </w:style>
  <w:style w:type="paragraph" w:styleId="ad">
    <w:name w:val="footer"/>
    <w:basedOn w:val="a"/>
    <w:link w:val="ae"/>
    <w:uiPriority w:val="99"/>
    <w:unhideWhenUsed/>
    <w:rsid w:val="002635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iabusiness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ndsta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Certified Windows</cp:lastModifiedBy>
  <cp:revision>48</cp:revision>
  <cp:lastPrinted>2017-10-08T14:54:00Z</cp:lastPrinted>
  <dcterms:created xsi:type="dcterms:W3CDTF">2017-10-03T13:51:00Z</dcterms:created>
  <dcterms:modified xsi:type="dcterms:W3CDTF">2018-04-23T11:52:00Z</dcterms:modified>
</cp:coreProperties>
</file>